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440B2" w:rsidRPr="000440B2" w:rsidRDefault="000440B2" w:rsidP="000440B2">
      <w:pPr>
        <w:spacing w:after="0"/>
        <w:jc w:val="center"/>
        <w:rPr>
          <w:b/>
          <w:bCs/>
          <w:sz w:val="44"/>
          <w:szCs w:val="44"/>
        </w:rPr>
      </w:pPr>
      <w:r w:rsidRPr="000440B2">
        <w:rPr>
          <w:b/>
          <w:bCs/>
          <w:sz w:val="44"/>
          <w:szCs w:val="44"/>
        </w:rPr>
        <w:t>10</w:t>
      </w:r>
      <w:r w:rsidRPr="000440B2">
        <w:rPr>
          <w:b/>
          <w:bCs/>
          <w:sz w:val="44"/>
          <w:szCs w:val="44"/>
          <w:vertAlign w:val="superscript"/>
        </w:rPr>
        <w:t>ème</w:t>
      </w:r>
      <w:r w:rsidRPr="000440B2">
        <w:rPr>
          <w:b/>
          <w:bCs/>
          <w:sz w:val="44"/>
          <w:szCs w:val="44"/>
        </w:rPr>
        <w:t xml:space="preserve"> FOIRE AUX SANTONS D’ARLES</w:t>
      </w:r>
    </w:p>
    <w:p w:rsidR="000440B2" w:rsidRPr="000440B2" w:rsidRDefault="000440B2" w:rsidP="000440B2">
      <w:pPr>
        <w:spacing w:after="0"/>
        <w:jc w:val="center"/>
        <w:rPr>
          <w:b/>
          <w:bCs/>
          <w:sz w:val="28"/>
          <w:szCs w:val="28"/>
        </w:rPr>
      </w:pPr>
      <w:r w:rsidRPr="000440B2">
        <w:rPr>
          <w:b/>
          <w:bCs/>
          <w:sz w:val="28"/>
          <w:szCs w:val="28"/>
        </w:rPr>
        <w:t>CHAPELLE SAINTE ANNE – Place de la République</w:t>
      </w:r>
    </w:p>
    <w:p w:rsidR="000440B2" w:rsidRPr="000440B2" w:rsidRDefault="000440B2" w:rsidP="000440B2">
      <w:pPr>
        <w:spacing w:after="0"/>
        <w:jc w:val="center"/>
        <w:rPr>
          <w:b/>
          <w:bCs/>
          <w:sz w:val="28"/>
          <w:szCs w:val="28"/>
        </w:rPr>
      </w:pPr>
      <w:r w:rsidRPr="000440B2">
        <w:rPr>
          <w:b/>
          <w:bCs/>
          <w:sz w:val="28"/>
          <w:szCs w:val="28"/>
        </w:rPr>
        <w:t>4 et 5 Novembre 2023</w:t>
      </w:r>
    </w:p>
    <w:p w:rsidR="000440B2" w:rsidRDefault="000440B2" w:rsidP="000440B2">
      <w:pPr>
        <w:spacing w:after="0"/>
        <w:rPr>
          <w:sz w:val="28"/>
          <w:szCs w:val="28"/>
        </w:rPr>
      </w:pPr>
    </w:p>
    <w:p w:rsidR="000440B2" w:rsidRDefault="000440B2" w:rsidP="000440B2">
      <w:pPr>
        <w:spacing w:after="0"/>
        <w:rPr>
          <w:sz w:val="28"/>
          <w:szCs w:val="28"/>
        </w:rPr>
      </w:pPr>
    </w:p>
    <w:p w:rsidR="000440B2" w:rsidRDefault="000440B2" w:rsidP="000440B2">
      <w:pPr>
        <w:spacing w:after="0"/>
        <w:jc w:val="center"/>
        <w:rPr>
          <w:b/>
          <w:bCs/>
          <w:sz w:val="36"/>
          <w:szCs w:val="36"/>
        </w:rPr>
      </w:pPr>
      <w:r w:rsidRPr="000440B2">
        <w:rPr>
          <w:b/>
          <w:bCs/>
          <w:sz w:val="36"/>
          <w:szCs w:val="36"/>
        </w:rPr>
        <w:t>REGLEMENT</w:t>
      </w:r>
    </w:p>
    <w:p w:rsidR="00441DC0" w:rsidRDefault="00441DC0" w:rsidP="000440B2">
      <w:pPr>
        <w:spacing w:after="0"/>
        <w:jc w:val="both"/>
        <w:rPr>
          <w:b/>
          <w:bCs/>
        </w:rPr>
      </w:pPr>
    </w:p>
    <w:p w:rsidR="000440B2" w:rsidRDefault="000440B2" w:rsidP="000440B2">
      <w:pPr>
        <w:spacing w:after="0"/>
        <w:jc w:val="both"/>
        <w:rPr>
          <w:b/>
          <w:bCs/>
        </w:rPr>
      </w:pPr>
    </w:p>
    <w:p w:rsidR="000440B2" w:rsidRDefault="000440B2" w:rsidP="000440B2">
      <w:pPr>
        <w:spacing w:after="0"/>
        <w:jc w:val="both"/>
        <w:rPr>
          <w:b/>
          <w:bCs/>
        </w:rPr>
      </w:pPr>
      <w:r w:rsidRPr="00441DC0">
        <w:rPr>
          <w:b/>
          <w:bCs/>
        </w:rPr>
        <w:t xml:space="preserve">ARTICLE 1 : </w:t>
      </w:r>
    </w:p>
    <w:p w:rsidR="00441DC0" w:rsidRDefault="00441DC0" w:rsidP="000440B2">
      <w:pPr>
        <w:spacing w:after="0"/>
        <w:jc w:val="both"/>
      </w:pPr>
      <w:r w:rsidRPr="00441DC0">
        <w:t>La Foire s’adresse aux artisans créateurs qui exposent et vendent</w:t>
      </w:r>
      <w:r>
        <w:t xml:space="preserve"> </w:t>
      </w:r>
      <w:r w:rsidRPr="00441DC0">
        <w:t>les œuvres de leur fabrication. Toute revente est interdite</w:t>
      </w:r>
    </w:p>
    <w:p w:rsidR="007E5884" w:rsidRDefault="007E5884" w:rsidP="000440B2">
      <w:pPr>
        <w:spacing w:after="0"/>
        <w:jc w:val="both"/>
      </w:pPr>
    </w:p>
    <w:p w:rsidR="007E5884" w:rsidRPr="007E5884" w:rsidRDefault="007E5884" w:rsidP="000440B2">
      <w:pPr>
        <w:spacing w:after="0"/>
        <w:jc w:val="both"/>
        <w:rPr>
          <w:b/>
          <w:bCs/>
        </w:rPr>
      </w:pPr>
      <w:r w:rsidRPr="007E5884">
        <w:rPr>
          <w:b/>
          <w:bCs/>
        </w:rPr>
        <w:t>ARTICLE 2 : Inscriptions</w:t>
      </w:r>
    </w:p>
    <w:p w:rsidR="000440B2" w:rsidRDefault="000440B2" w:rsidP="000440B2">
      <w:pPr>
        <w:pStyle w:val="Paragraphedeliste"/>
        <w:numPr>
          <w:ilvl w:val="0"/>
          <w:numId w:val="1"/>
        </w:numPr>
        <w:spacing w:after="0"/>
        <w:jc w:val="both"/>
      </w:pPr>
      <w:r w:rsidRPr="000440B2">
        <w:t>Droit d’inscription : 25€ le mètre linéaire (possibilité de table 2m-3m-4m) versé par chèque établi à</w:t>
      </w:r>
      <w:r>
        <w:t xml:space="preserve"> l’ordre du Salon des santonniers</w:t>
      </w:r>
    </w:p>
    <w:p w:rsidR="00EB6872" w:rsidRDefault="000440B2" w:rsidP="00EB6872">
      <w:pPr>
        <w:pStyle w:val="Paragraphedeliste"/>
        <w:numPr>
          <w:ilvl w:val="0"/>
          <w:numId w:val="1"/>
        </w:numPr>
        <w:spacing w:after="0"/>
        <w:jc w:val="both"/>
      </w:pPr>
      <w:r>
        <w:t>Le droit d’inscription fait office de caution et sera conservé en cas de :</w:t>
      </w:r>
    </w:p>
    <w:p w:rsidR="00EB6872" w:rsidRDefault="00EB6872" w:rsidP="00EB6872">
      <w:pPr>
        <w:pStyle w:val="Paragraphedeliste"/>
        <w:numPr>
          <w:ilvl w:val="1"/>
          <w:numId w:val="1"/>
        </w:numPr>
        <w:spacing w:after="0"/>
        <w:jc w:val="both"/>
      </w:pPr>
      <w:r>
        <w:t>Absence injustifiée de l’exposant à la ma</w:t>
      </w:r>
      <w:r w:rsidR="00441DC0">
        <w:t>n</w:t>
      </w:r>
      <w:r>
        <w:t>ifestation</w:t>
      </w:r>
    </w:p>
    <w:p w:rsidR="000440B2" w:rsidRDefault="000440B2" w:rsidP="00EB6872">
      <w:pPr>
        <w:pStyle w:val="Paragraphedeliste"/>
        <w:numPr>
          <w:ilvl w:val="1"/>
          <w:numId w:val="1"/>
        </w:numPr>
        <w:spacing w:after="0"/>
        <w:jc w:val="both"/>
      </w:pPr>
      <w:r>
        <w:t>Install</w:t>
      </w:r>
      <w:r w:rsidR="00EB6872">
        <w:t>a</w:t>
      </w:r>
      <w:r>
        <w:t>tion incomplète du stand pour l’ouverture de la manifestation</w:t>
      </w:r>
    </w:p>
    <w:p w:rsidR="000440B2" w:rsidRDefault="000440B2" w:rsidP="00EB6872">
      <w:pPr>
        <w:pStyle w:val="Paragraphedeliste"/>
        <w:numPr>
          <w:ilvl w:val="1"/>
          <w:numId w:val="1"/>
        </w:numPr>
        <w:spacing w:after="0"/>
        <w:jc w:val="both"/>
      </w:pPr>
      <w:r>
        <w:t>Du non-respect du</w:t>
      </w:r>
      <w:r w:rsidR="00EB6872">
        <w:t xml:space="preserve"> </w:t>
      </w:r>
      <w:r>
        <w:t>règlement</w:t>
      </w:r>
    </w:p>
    <w:p w:rsidR="00EB6872" w:rsidRDefault="00EB6872" w:rsidP="00EB6872">
      <w:pPr>
        <w:pStyle w:val="Paragraphedeliste"/>
        <w:spacing w:after="0"/>
        <w:ind w:left="1440"/>
        <w:jc w:val="both"/>
      </w:pPr>
    </w:p>
    <w:p w:rsidR="00EB6872" w:rsidRPr="00441DC0" w:rsidRDefault="00EB6872" w:rsidP="00EB6872">
      <w:pPr>
        <w:spacing w:after="0"/>
        <w:jc w:val="both"/>
        <w:rPr>
          <w:b/>
          <w:bCs/>
        </w:rPr>
      </w:pPr>
      <w:r w:rsidRPr="00441DC0">
        <w:rPr>
          <w:b/>
          <w:bCs/>
        </w:rPr>
        <w:t>Pièces obligatoires pour la constitution du dossier d’inscription</w:t>
      </w:r>
    </w:p>
    <w:p w:rsidR="00EB6872" w:rsidRDefault="00EB6872" w:rsidP="00EB6872">
      <w:pPr>
        <w:pStyle w:val="Paragraphedeliste"/>
        <w:numPr>
          <w:ilvl w:val="0"/>
          <w:numId w:val="1"/>
        </w:numPr>
        <w:spacing w:after="0"/>
        <w:jc w:val="both"/>
      </w:pPr>
      <w:r>
        <w:t>La fiche d’inscription dûment complétée et signée. En la signant l’exposant accepte les conditions du présent règlement et s’engage à les respecter.</w:t>
      </w:r>
    </w:p>
    <w:p w:rsidR="00EB6872" w:rsidRDefault="00EB6872" w:rsidP="00EB6872">
      <w:pPr>
        <w:pStyle w:val="Paragraphedeliste"/>
        <w:numPr>
          <w:ilvl w:val="0"/>
          <w:numId w:val="1"/>
        </w:numPr>
        <w:spacing w:after="0"/>
        <w:jc w:val="both"/>
      </w:pPr>
      <w:r>
        <w:t>Une copie de l’attestation de l’artiste libre du D1 ou de la déclaration d’impôt pour justifier la qualité d’artisan (aucun revendeur accepté).</w:t>
      </w:r>
    </w:p>
    <w:p w:rsidR="00EB6872" w:rsidRPr="00441DC0" w:rsidRDefault="00EB6872" w:rsidP="00EB6872">
      <w:pPr>
        <w:pStyle w:val="Paragraphedeliste"/>
        <w:numPr>
          <w:ilvl w:val="0"/>
          <w:numId w:val="1"/>
        </w:numPr>
        <w:spacing w:after="0"/>
        <w:jc w:val="both"/>
        <w:rPr>
          <w:b/>
          <w:bCs/>
        </w:rPr>
      </w:pPr>
      <w:r w:rsidRPr="00441DC0">
        <w:rPr>
          <w:b/>
          <w:bCs/>
        </w:rPr>
        <w:t>Une copie de l’attestation d’assurance couvrant la responsabilité civile et professionnelle</w:t>
      </w:r>
    </w:p>
    <w:p w:rsidR="00EB6872" w:rsidRPr="00441DC0" w:rsidRDefault="00441DC0" w:rsidP="00EB6872">
      <w:pPr>
        <w:pStyle w:val="Paragraphedeliste"/>
        <w:spacing w:after="0"/>
        <w:jc w:val="both"/>
        <w:rPr>
          <w:b/>
          <w:bCs/>
        </w:rPr>
      </w:pPr>
      <w:proofErr w:type="gramStart"/>
      <w:r>
        <w:rPr>
          <w:b/>
          <w:bCs/>
        </w:rPr>
        <w:t>p</w:t>
      </w:r>
      <w:r w:rsidR="00EB6872" w:rsidRPr="00441DC0">
        <w:rPr>
          <w:b/>
          <w:bCs/>
        </w:rPr>
        <w:t>our</w:t>
      </w:r>
      <w:proofErr w:type="gramEnd"/>
      <w:r>
        <w:rPr>
          <w:b/>
          <w:bCs/>
        </w:rPr>
        <w:t xml:space="preserve"> </w:t>
      </w:r>
      <w:r w:rsidR="00EB6872" w:rsidRPr="00441DC0">
        <w:rPr>
          <w:b/>
          <w:bCs/>
        </w:rPr>
        <w:t>les manifestations extérieures (salons, foires, marchés).</w:t>
      </w:r>
    </w:p>
    <w:p w:rsidR="00EB6872" w:rsidRDefault="00EB6872" w:rsidP="00EB6872">
      <w:pPr>
        <w:pStyle w:val="Paragraphedeliste"/>
        <w:spacing w:after="0"/>
        <w:jc w:val="both"/>
      </w:pPr>
      <w:r>
        <w:t>Tout dossier d’inscription incomplet n’est pas assuré d’avoir une place.</w:t>
      </w:r>
    </w:p>
    <w:p w:rsidR="00EB6872" w:rsidRDefault="00EB6872" w:rsidP="00EB6872">
      <w:pPr>
        <w:pStyle w:val="Paragraphedeliste"/>
        <w:numPr>
          <w:ilvl w:val="0"/>
          <w:numId w:val="1"/>
        </w:numPr>
        <w:spacing w:after="0"/>
        <w:jc w:val="both"/>
      </w:pPr>
      <w:r>
        <w:t xml:space="preserve"> L’exposant doit être en règle vis-à-vis des services fiscaux</w:t>
      </w:r>
      <w:r w:rsidR="00441DC0">
        <w:t>.</w:t>
      </w:r>
    </w:p>
    <w:p w:rsidR="00441DC0" w:rsidRDefault="00441DC0" w:rsidP="00EB6872">
      <w:pPr>
        <w:pStyle w:val="Paragraphedeliste"/>
        <w:numPr>
          <w:ilvl w:val="0"/>
          <w:numId w:val="1"/>
        </w:numPr>
        <w:spacing w:after="0"/>
        <w:jc w:val="both"/>
      </w:pPr>
      <w:r>
        <w:t>Il est responsable au regard des lois pour toute infraction commise, l’organisateur déclinant toute responsabilité</w:t>
      </w:r>
    </w:p>
    <w:p w:rsidR="00441DC0" w:rsidRDefault="00441DC0" w:rsidP="00EB6872">
      <w:pPr>
        <w:pStyle w:val="Paragraphedeliste"/>
        <w:numPr>
          <w:ilvl w:val="0"/>
          <w:numId w:val="1"/>
        </w:numPr>
        <w:spacing w:after="0"/>
        <w:jc w:val="both"/>
      </w:pPr>
      <w:r>
        <w:t>Les organisateurs se réservent le droit de sélectionner les artisans en fonction des produits proposés, mais aussi par ordre d’arrivée des inscriptions.</w:t>
      </w:r>
    </w:p>
    <w:p w:rsidR="00441DC0" w:rsidRDefault="00441DC0" w:rsidP="00EB6872">
      <w:pPr>
        <w:pStyle w:val="Paragraphedeliste"/>
        <w:numPr>
          <w:ilvl w:val="0"/>
          <w:numId w:val="1"/>
        </w:numPr>
        <w:spacing w:after="0"/>
        <w:jc w:val="both"/>
      </w:pPr>
      <w:r>
        <w:t xml:space="preserve">Les exposants ont </w:t>
      </w:r>
      <w:proofErr w:type="gramStart"/>
      <w:r>
        <w:t>l’obligation  de</w:t>
      </w:r>
      <w:proofErr w:type="gramEnd"/>
      <w:r>
        <w:t xml:space="preserve"> se conformer, sans recours, contre l’organisateur, au présent règlement, à toute</w:t>
      </w:r>
      <w:r w:rsidR="008E630E">
        <w:t>s</w:t>
      </w:r>
      <w:r>
        <w:t xml:space="preserve"> les mesures qui pourraient être prises par l’organisateur, aux lois, arrêtés et injonctions des pouvoirs publics.</w:t>
      </w:r>
    </w:p>
    <w:p w:rsidR="00441DC0" w:rsidRDefault="00441DC0" w:rsidP="00EB6872">
      <w:pPr>
        <w:pStyle w:val="Paragraphedeliste"/>
        <w:numPr>
          <w:ilvl w:val="0"/>
          <w:numId w:val="1"/>
        </w:numPr>
        <w:spacing w:after="0"/>
        <w:jc w:val="both"/>
        <w:rPr>
          <w:b/>
          <w:bCs/>
        </w:rPr>
      </w:pPr>
      <w:r w:rsidRPr="00441DC0">
        <w:rPr>
          <w:b/>
          <w:bCs/>
        </w:rPr>
        <w:t>Les exposants doivent renvoyer le bulletin d’inscription au plus tard le 30 JUIN 2023, accompagné du règlement et de l’attestation d’assurance à jour de l’année</w:t>
      </w:r>
    </w:p>
    <w:p w:rsidR="007E5884" w:rsidRDefault="007E5884" w:rsidP="007E5884">
      <w:pPr>
        <w:spacing w:after="0"/>
        <w:jc w:val="both"/>
        <w:rPr>
          <w:b/>
          <w:bCs/>
        </w:rPr>
      </w:pPr>
    </w:p>
    <w:p w:rsidR="007E5884" w:rsidRDefault="007E5884" w:rsidP="007E5884">
      <w:pPr>
        <w:spacing w:after="0"/>
        <w:jc w:val="both"/>
        <w:rPr>
          <w:b/>
          <w:bCs/>
        </w:rPr>
      </w:pPr>
    </w:p>
    <w:p w:rsidR="007E5884" w:rsidRDefault="007E5884" w:rsidP="007E5884">
      <w:pPr>
        <w:spacing w:after="0"/>
        <w:jc w:val="both"/>
        <w:rPr>
          <w:b/>
          <w:bCs/>
        </w:rPr>
      </w:pPr>
    </w:p>
    <w:p w:rsidR="007E5884" w:rsidRDefault="007E5884" w:rsidP="007E5884">
      <w:pPr>
        <w:spacing w:after="0"/>
        <w:jc w:val="both"/>
        <w:rPr>
          <w:b/>
          <w:bCs/>
        </w:rPr>
      </w:pPr>
    </w:p>
    <w:p w:rsidR="007E5884" w:rsidRDefault="007E5884" w:rsidP="007E5884">
      <w:pPr>
        <w:spacing w:after="0"/>
        <w:jc w:val="both"/>
        <w:rPr>
          <w:b/>
          <w:bCs/>
        </w:rPr>
      </w:pPr>
      <w:r>
        <w:rPr>
          <w:b/>
          <w:bCs/>
        </w:rPr>
        <w:lastRenderedPageBreak/>
        <w:t>ARTICLE 3 : Horaires d’accueil – ouverture aux exposants</w:t>
      </w:r>
    </w:p>
    <w:p w:rsidR="007E5884" w:rsidRPr="007E5884" w:rsidRDefault="007E5884" w:rsidP="007E5884">
      <w:pPr>
        <w:pStyle w:val="Paragraphedeliste"/>
        <w:numPr>
          <w:ilvl w:val="0"/>
          <w:numId w:val="1"/>
        </w:numPr>
        <w:spacing w:after="0"/>
        <w:jc w:val="both"/>
        <w:rPr>
          <w:b/>
          <w:bCs/>
        </w:rPr>
      </w:pPr>
      <w:r>
        <w:t>Vendredi de 13h à 18h (installation du stand recommandée ce jour-là, samedi étant jour de marché dans le centre-ville).</w:t>
      </w:r>
    </w:p>
    <w:p w:rsidR="007E5884" w:rsidRPr="007E5884" w:rsidRDefault="007E5884" w:rsidP="007E5884">
      <w:pPr>
        <w:pStyle w:val="Paragraphedeliste"/>
        <w:numPr>
          <w:ilvl w:val="0"/>
          <w:numId w:val="1"/>
        </w:numPr>
        <w:spacing w:after="0"/>
        <w:jc w:val="both"/>
        <w:rPr>
          <w:b/>
          <w:bCs/>
        </w:rPr>
      </w:pPr>
      <w:r>
        <w:t>Samedi de 7h30 à 9h00 (installation du stand)</w:t>
      </w:r>
    </w:p>
    <w:p w:rsidR="007E5884" w:rsidRPr="007E5884" w:rsidRDefault="007E5884" w:rsidP="007E5884">
      <w:pPr>
        <w:pStyle w:val="Paragraphedeliste"/>
        <w:numPr>
          <w:ilvl w:val="0"/>
          <w:numId w:val="1"/>
        </w:numPr>
        <w:spacing w:after="0"/>
        <w:jc w:val="both"/>
        <w:rPr>
          <w:b/>
          <w:bCs/>
        </w:rPr>
      </w:pPr>
      <w:r>
        <w:t>Dimanche de 18h à 20h30 (démontage du stand)</w:t>
      </w:r>
    </w:p>
    <w:p w:rsidR="007E5884" w:rsidRDefault="007E5884" w:rsidP="007E5884">
      <w:pPr>
        <w:spacing w:after="0"/>
        <w:jc w:val="both"/>
        <w:rPr>
          <w:b/>
          <w:bCs/>
        </w:rPr>
      </w:pPr>
    </w:p>
    <w:p w:rsidR="007E5884" w:rsidRDefault="007E5884" w:rsidP="007E5884">
      <w:pPr>
        <w:spacing w:after="0"/>
        <w:ind w:firstLine="708"/>
        <w:jc w:val="both"/>
        <w:rPr>
          <w:b/>
          <w:bCs/>
        </w:rPr>
      </w:pPr>
      <w:r>
        <w:rPr>
          <w:b/>
          <w:bCs/>
        </w:rPr>
        <w:t>OUVERTURE AU PUBLIC DE 9H30 A 18H00</w:t>
      </w:r>
    </w:p>
    <w:p w:rsidR="007E5884" w:rsidRDefault="007E5884" w:rsidP="007E5884">
      <w:pPr>
        <w:spacing w:after="0"/>
        <w:jc w:val="both"/>
        <w:rPr>
          <w:b/>
          <w:bCs/>
        </w:rPr>
      </w:pPr>
    </w:p>
    <w:p w:rsidR="007E5884" w:rsidRDefault="007E5884" w:rsidP="007E5884">
      <w:pPr>
        <w:spacing w:after="0"/>
        <w:jc w:val="both"/>
        <w:rPr>
          <w:b/>
          <w:bCs/>
        </w:rPr>
      </w:pPr>
      <w:r>
        <w:rPr>
          <w:b/>
          <w:bCs/>
        </w:rPr>
        <w:t>Article 4 : Emplacement</w:t>
      </w:r>
    </w:p>
    <w:p w:rsidR="007E5884" w:rsidRDefault="007E5884" w:rsidP="007E5884">
      <w:pPr>
        <w:pStyle w:val="Paragraphedeliste"/>
        <w:numPr>
          <w:ilvl w:val="0"/>
          <w:numId w:val="1"/>
        </w:numPr>
        <w:spacing w:after="0"/>
        <w:jc w:val="both"/>
      </w:pPr>
      <w:r w:rsidRPr="007E5884">
        <w:t>Les tables seront</w:t>
      </w:r>
      <w:r>
        <w:t xml:space="preserve"> installées en intérieur dans la salle d’exposition de la Chapelle  Sainte Anne</w:t>
      </w:r>
    </w:p>
    <w:p w:rsidR="007E5884" w:rsidRDefault="007E5884" w:rsidP="007E5884">
      <w:pPr>
        <w:pStyle w:val="Paragraphedeliste"/>
        <w:numPr>
          <w:ilvl w:val="0"/>
          <w:numId w:val="1"/>
        </w:numPr>
        <w:spacing w:after="0"/>
        <w:jc w:val="both"/>
      </w:pPr>
      <w:r>
        <w:t xml:space="preserve">Une table est indivisible, et ne peut être sous louée. Ses dimensions sont de 2M,3M, </w:t>
      </w:r>
      <w:r w:rsidR="008E630E">
        <w:t>o</w:t>
      </w:r>
      <w:r>
        <w:t>u 4M selon le choix à l’inscription.</w:t>
      </w:r>
    </w:p>
    <w:p w:rsidR="007E5884" w:rsidRDefault="007E5884" w:rsidP="007E5884">
      <w:pPr>
        <w:pStyle w:val="Paragraphedeliste"/>
        <w:numPr>
          <w:ilvl w:val="0"/>
          <w:numId w:val="1"/>
        </w:numPr>
        <w:spacing w:after="0"/>
        <w:jc w:val="both"/>
      </w:pPr>
      <w:r>
        <w:t>Les organisateurs disposent les exposants</w:t>
      </w:r>
    </w:p>
    <w:p w:rsidR="007E5884" w:rsidRPr="008E630E" w:rsidRDefault="007E5884" w:rsidP="007E5884">
      <w:pPr>
        <w:pStyle w:val="Paragraphedeliste"/>
        <w:numPr>
          <w:ilvl w:val="0"/>
          <w:numId w:val="1"/>
        </w:numPr>
        <w:spacing w:after="0"/>
        <w:jc w:val="both"/>
        <w:rPr>
          <w:b/>
          <w:bCs/>
        </w:rPr>
      </w:pPr>
      <w:r>
        <w:t>Les exposants doivent se munir du matériel nécessaire pour exposer (nappes, décorations</w:t>
      </w:r>
      <w:r w:rsidR="00EB28CB">
        <w:t>, prolongateur et bloc ménager, éclairage : spots, lampes…</w:t>
      </w:r>
      <w:r w:rsidR="008E630E">
        <w:t>)</w:t>
      </w:r>
      <w:r w:rsidR="00EB28CB">
        <w:t xml:space="preserve"> </w:t>
      </w:r>
      <w:r w:rsidR="00EB28CB" w:rsidRPr="008E630E">
        <w:rPr>
          <w:b/>
          <w:bCs/>
        </w:rPr>
        <w:t>Toute installation électrique doit être conforme à la législation.</w:t>
      </w:r>
    </w:p>
    <w:p w:rsidR="00EB28CB" w:rsidRDefault="00EB28CB" w:rsidP="007E5884">
      <w:pPr>
        <w:pStyle w:val="Paragraphedeliste"/>
        <w:numPr>
          <w:ilvl w:val="0"/>
          <w:numId w:val="1"/>
        </w:numPr>
        <w:spacing w:after="0"/>
        <w:jc w:val="both"/>
      </w:pPr>
      <w:r>
        <w:t xml:space="preserve">Tous appareils et branchements autres que l’éclairage du stand sont formellement interdits (chauffage, cafetière, bouilloire, </w:t>
      </w:r>
      <w:proofErr w:type="spellStart"/>
      <w:r>
        <w:t>etc</w:t>
      </w:r>
      <w:proofErr w:type="spellEnd"/>
      <w:r>
        <w:t xml:space="preserve"> …</w:t>
      </w:r>
    </w:p>
    <w:p w:rsidR="00EB28CB" w:rsidRDefault="00EB28CB" w:rsidP="007E5884">
      <w:pPr>
        <w:pStyle w:val="Paragraphedeliste"/>
        <w:numPr>
          <w:ilvl w:val="0"/>
          <w:numId w:val="1"/>
        </w:numPr>
        <w:spacing w:after="0"/>
        <w:jc w:val="both"/>
      </w:pPr>
      <w:r>
        <w:t>Les exposants s’engagent à être présents sur leur stand pendant la durée de la foire.</w:t>
      </w:r>
    </w:p>
    <w:p w:rsidR="00EB28CB" w:rsidRDefault="00EB28CB" w:rsidP="007E5884">
      <w:pPr>
        <w:pStyle w:val="Paragraphedeliste"/>
        <w:numPr>
          <w:ilvl w:val="0"/>
          <w:numId w:val="1"/>
        </w:numPr>
        <w:spacing w:after="0"/>
        <w:jc w:val="both"/>
      </w:pPr>
      <w:r>
        <w:t>L’affichage des prix pour tout article exposé est obligatoire.</w:t>
      </w:r>
    </w:p>
    <w:p w:rsidR="00EB28CB" w:rsidRDefault="00EB28CB" w:rsidP="007E5884">
      <w:pPr>
        <w:pStyle w:val="Paragraphedeliste"/>
        <w:numPr>
          <w:ilvl w:val="0"/>
          <w:numId w:val="1"/>
        </w:numPr>
        <w:spacing w:after="0"/>
        <w:jc w:val="both"/>
      </w:pPr>
      <w:r>
        <w:t>Tout emplacement non occupé le samedi est considéré comme libre.</w:t>
      </w:r>
    </w:p>
    <w:p w:rsidR="00EB28CB" w:rsidRDefault="00EB28CB" w:rsidP="00EB28CB">
      <w:pPr>
        <w:spacing w:after="0"/>
        <w:jc w:val="both"/>
      </w:pPr>
    </w:p>
    <w:p w:rsidR="00EB28CB" w:rsidRPr="008E630E" w:rsidRDefault="00EB28CB" w:rsidP="00EB28CB">
      <w:pPr>
        <w:spacing w:after="0"/>
        <w:jc w:val="both"/>
        <w:rPr>
          <w:b/>
          <w:bCs/>
        </w:rPr>
      </w:pPr>
      <w:r w:rsidRPr="008E630E">
        <w:rPr>
          <w:b/>
          <w:bCs/>
        </w:rPr>
        <w:t>ARTICLE 5 : Assurance</w:t>
      </w:r>
    </w:p>
    <w:p w:rsidR="00EB28CB" w:rsidRDefault="00EB28CB" w:rsidP="00EB28CB">
      <w:pPr>
        <w:pStyle w:val="Paragraphedeliste"/>
        <w:numPr>
          <w:ilvl w:val="0"/>
          <w:numId w:val="1"/>
        </w:numPr>
        <w:spacing w:after="0"/>
        <w:jc w:val="both"/>
      </w:pPr>
      <w:r>
        <w:t>Les exposants doivent avoir souscrit une assurance responsabilité civile professionnelle pour les manifestations (salons, foire et marchés)</w:t>
      </w:r>
    </w:p>
    <w:p w:rsidR="00EB28CB" w:rsidRDefault="00EB28CB" w:rsidP="00EB28CB">
      <w:pPr>
        <w:pStyle w:val="Paragraphedeliste"/>
        <w:numPr>
          <w:ilvl w:val="0"/>
          <w:numId w:val="1"/>
        </w:numPr>
        <w:spacing w:after="0"/>
        <w:jc w:val="both"/>
      </w:pPr>
      <w:r>
        <w:t>En cas de dégâts matériels ou de dommages corporels, et quelle qu’en soit la cause, les exposants renoncent, sans réserve, à tout recours contre l’organisateur, les co-organisateurs, administrateurs, préposés de l’organisation et participants à la manifestation.</w:t>
      </w:r>
    </w:p>
    <w:p w:rsidR="00EB28CB" w:rsidRDefault="00EB28CB" w:rsidP="00EB28CB">
      <w:pPr>
        <w:pStyle w:val="Paragraphedeliste"/>
        <w:numPr>
          <w:ilvl w:val="0"/>
          <w:numId w:val="1"/>
        </w:numPr>
        <w:spacing w:after="0"/>
        <w:jc w:val="both"/>
      </w:pPr>
      <w:r>
        <w:t>L’organisateur décline toute responsabilité en cas de perte, vol, détérioration, d’incident, d’accident et d’autres dommages de quelque nature que ce soit.</w:t>
      </w:r>
    </w:p>
    <w:p w:rsidR="00EB28CB" w:rsidRDefault="00EB28CB" w:rsidP="00EB28CB">
      <w:pPr>
        <w:spacing w:after="0"/>
        <w:jc w:val="both"/>
      </w:pPr>
    </w:p>
    <w:p w:rsidR="00EB28CB" w:rsidRPr="008E630E" w:rsidRDefault="00EB28CB" w:rsidP="00EB28CB">
      <w:pPr>
        <w:spacing w:after="0"/>
        <w:jc w:val="both"/>
        <w:rPr>
          <w:b/>
          <w:bCs/>
        </w:rPr>
      </w:pPr>
      <w:r w:rsidRPr="008E630E">
        <w:rPr>
          <w:b/>
          <w:bCs/>
        </w:rPr>
        <w:t>ARTICLE 6 : Litiges</w:t>
      </w:r>
    </w:p>
    <w:p w:rsidR="008E630E" w:rsidRDefault="008E630E" w:rsidP="008E630E">
      <w:pPr>
        <w:pStyle w:val="Paragraphedeliste"/>
        <w:numPr>
          <w:ilvl w:val="0"/>
          <w:numId w:val="1"/>
        </w:numPr>
        <w:spacing w:after="0"/>
        <w:jc w:val="both"/>
      </w:pPr>
      <w:r>
        <w:t>Les exposants ne pourront engager aucun recours de remboursement auprès des organisateur en cas d’annulation de la foire pour un cas de force majeure.</w:t>
      </w:r>
    </w:p>
    <w:p w:rsidR="008E630E" w:rsidRDefault="008E630E" w:rsidP="008E630E">
      <w:pPr>
        <w:pStyle w:val="Paragraphedeliste"/>
        <w:numPr>
          <w:ilvl w:val="0"/>
          <w:numId w:val="1"/>
        </w:numPr>
        <w:spacing w:after="0"/>
        <w:jc w:val="both"/>
      </w:pPr>
      <w:r>
        <w:t>Aucune ristourne et aucun dédommagement ne seront accordés par l’organisateur pour quelque motif que ce soit.</w:t>
      </w:r>
    </w:p>
    <w:p w:rsidR="008E630E" w:rsidRDefault="008E630E" w:rsidP="008E630E">
      <w:pPr>
        <w:spacing w:after="0"/>
        <w:jc w:val="both"/>
      </w:pPr>
    </w:p>
    <w:p w:rsidR="008E630E" w:rsidRDefault="008E630E" w:rsidP="008E630E">
      <w:pPr>
        <w:spacing w:after="0"/>
        <w:jc w:val="center"/>
        <w:rPr>
          <w:b/>
          <w:bCs/>
          <w:sz w:val="24"/>
          <w:szCs w:val="24"/>
        </w:rPr>
      </w:pPr>
      <w:r w:rsidRPr="008E630E">
        <w:rPr>
          <w:b/>
          <w:bCs/>
          <w:sz w:val="24"/>
          <w:szCs w:val="24"/>
        </w:rPr>
        <w:t>La signature de la fiche d’inscription implique l’acceptation de ce règlement</w:t>
      </w:r>
    </w:p>
    <w:p w:rsidR="008E630E" w:rsidRDefault="008E630E" w:rsidP="008E630E">
      <w:pPr>
        <w:spacing w:after="0"/>
        <w:jc w:val="center"/>
        <w:rPr>
          <w:b/>
          <w:bCs/>
          <w:sz w:val="24"/>
          <w:szCs w:val="24"/>
        </w:rPr>
      </w:pPr>
    </w:p>
    <w:p w:rsidR="008E630E" w:rsidRDefault="008E630E" w:rsidP="008E630E">
      <w:pPr>
        <w:spacing w:after="0"/>
        <w:jc w:val="center"/>
        <w:rPr>
          <w:b/>
          <w:bCs/>
          <w:sz w:val="24"/>
          <w:szCs w:val="24"/>
        </w:rPr>
      </w:pPr>
    </w:p>
    <w:p w:rsidR="008E630E" w:rsidRDefault="008E630E" w:rsidP="008E630E">
      <w:pPr>
        <w:spacing w:after="0"/>
        <w:jc w:val="center"/>
        <w:rPr>
          <w:b/>
          <w:bCs/>
          <w:sz w:val="24"/>
          <w:szCs w:val="24"/>
        </w:rPr>
      </w:pPr>
    </w:p>
    <w:p w:rsidR="008E630E" w:rsidRDefault="008E630E" w:rsidP="008E630E">
      <w:pPr>
        <w:spacing w:after="0"/>
        <w:jc w:val="center"/>
        <w:rPr>
          <w:b/>
          <w:bCs/>
          <w:sz w:val="24"/>
          <w:szCs w:val="24"/>
        </w:rPr>
      </w:pPr>
    </w:p>
    <w:p w:rsidR="008E630E" w:rsidRDefault="008E630E" w:rsidP="008E630E">
      <w:pPr>
        <w:spacing w:after="0"/>
        <w:jc w:val="center"/>
        <w:rPr>
          <w:b/>
          <w:bCs/>
          <w:sz w:val="24"/>
          <w:szCs w:val="24"/>
        </w:rPr>
      </w:pPr>
    </w:p>
    <w:p w:rsidR="008E630E" w:rsidRDefault="008E630E" w:rsidP="008E630E">
      <w:pPr>
        <w:spacing w:after="0"/>
        <w:jc w:val="center"/>
        <w:rPr>
          <w:b/>
          <w:bCs/>
          <w:sz w:val="24"/>
          <w:szCs w:val="24"/>
        </w:rPr>
      </w:pPr>
    </w:p>
    <w:p w:rsidR="008E630E" w:rsidRPr="000440B2" w:rsidRDefault="008E630E" w:rsidP="008E630E">
      <w:pPr>
        <w:spacing w:after="0"/>
        <w:jc w:val="center"/>
        <w:rPr>
          <w:b/>
          <w:bCs/>
          <w:sz w:val="44"/>
          <w:szCs w:val="44"/>
        </w:rPr>
      </w:pPr>
      <w:r w:rsidRPr="000440B2">
        <w:rPr>
          <w:b/>
          <w:bCs/>
          <w:sz w:val="44"/>
          <w:szCs w:val="44"/>
        </w:rPr>
        <w:lastRenderedPageBreak/>
        <w:t>10</w:t>
      </w:r>
      <w:r w:rsidRPr="000440B2">
        <w:rPr>
          <w:b/>
          <w:bCs/>
          <w:sz w:val="44"/>
          <w:szCs w:val="44"/>
          <w:vertAlign w:val="superscript"/>
        </w:rPr>
        <w:t>ème</w:t>
      </w:r>
      <w:r w:rsidRPr="000440B2">
        <w:rPr>
          <w:b/>
          <w:bCs/>
          <w:sz w:val="44"/>
          <w:szCs w:val="44"/>
        </w:rPr>
        <w:t xml:space="preserve"> FOIRE AUX SANTONS D’ARLES</w:t>
      </w:r>
    </w:p>
    <w:p w:rsidR="008E630E" w:rsidRPr="000440B2" w:rsidRDefault="008E630E" w:rsidP="008E630E">
      <w:pPr>
        <w:spacing w:after="0"/>
        <w:jc w:val="center"/>
        <w:rPr>
          <w:b/>
          <w:bCs/>
          <w:sz w:val="28"/>
          <w:szCs w:val="28"/>
        </w:rPr>
      </w:pPr>
      <w:r w:rsidRPr="000440B2">
        <w:rPr>
          <w:b/>
          <w:bCs/>
          <w:sz w:val="28"/>
          <w:szCs w:val="28"/>
        </w:rPr>
        <w:t>CHAPELLE SAINTE ANNE – Place de la République</w:t>
      </w:r>
    </w:p>
    <w:p w:rsidR="008E630E" w:rsidRPr="000440B2" w:rsidRDefault="008E630E" w:rsidP="008E630E">
      <w:pPr>
        <w:spacing w:after="0"/>
        <w:jc w:val="center"/>
        <w:rPr>
          <w:b/>
          <w:bCs/>
          <w:sz w:val="28"/>
          <w:szCs w:val="28"/>
        </w:rPr>
      </w:pPr>
      <w:r w:rsidRPr="000440B2">
        <w:rPr>
          <w:b/>
          <w:bCs/>
          <w:sz w:val="28"/>
          <w:szCs w:val="28"/>
        </w:rPr>
        <w:t>4 et 5 Novembre 2023</w:t>
      </w:r>
    </w:p>
    <w:p w:rsidR="008E630E" w:rsidRDefault="008E630E" w:rsidP="008E630E">
      <w:pPr>
        <w:spacing w:after="0"/>
        <w:jc w:val="center"/>
        <w:rPr>
          <w:b/>
          <w:bCs/>
          <w:sz w:val="24"/>
          <w:szCs w:val="24"/>
        </w:rPr>
      </w:pPr>
    </w:p>
    <w:p w:rsidR="008E630E" w:rsidRPr="00F40C75" w:rsidRDefault="008E630E" w:rsidP="008E630E">
      <w:pPr>
        <w:spacing w:after="0"/>
        <w:jc w:val="center"/>
        <w:rPr>
          <w:b/>
          <w:bCs/>
          <w:sz w:val="28"/>
          <w:szCs w:val="28"/>
        </w:rPr>
      </w:pPr>
    </w:p>
    <w:p w:rsidR="008E630E" w:rsidRPr="00F40C75" w:rsidRDefault="008E630E" w:rsidP="008E630E">
      <w:pPr>
        <w:spacing w:after="0"/>
        <w:jc w:val="center"/>
        <w:rPr>
          <w:b/>
          <w:bCs/>
          <w:sz w:val="28"/>
          <w:szCs w:val="28"/>
        </w:rPr>
      </w:pPr>
      <w:r w:rsidRPr="00F40C75">
        <w:rPr>
          <w:b/>
          <w:bCs/>
          <w:sz w:val="28"/>
          <w:szCs w:val="28"/>
        </w:rPr>
        <w:t>FICHE D’</w:t>
      </w:r>
      <w:r w:rsidR="00F40C75">
        <w:rPr>
          <w:b/>
          <w:bCs/>
          <w:sz w:val="28"/>
          <w:szCs w:val="28"/>
        </w:rPr>
        <w:t>I</w:t>
      </w:r>
      <w:r w:rsidRPr="00F40C75">
        <w:rPr>
          <w:b/>
          <w:bCs/>
          <w:sz w:val="28"/>
          <w:szCs w:val="28"/>
        </w:rPr>
        <w:t>NSCRIPTION</w:t>
      </w:r>
    </w:p>
    <w:p w:rsidR="008E630E" w:rsidRPr="00F40C75" w:rsidRDefault="008E630E" w:rsidP="008E630E">
      <w:pPr>
        <w:spacing w:after="0"/>
        <w:jc w:val="center"/>
        <w:rPr>
          <w:b/>
          <w:bCs/>
          <w:sz w:val="28"/>
          <w:szCs w:val="28"/>
        </w:rPr>
      </w:pPr>
      <w:r w:rsidRPr="00F40C75">
        <w:rPr>
          <w:b/>
          <w:bCs/>
          <w:sz w:val="28"/>
          <w:szCs w:val="28"/>
        </w:rPr>
        <w:t>A RETOURNER AVANT LE 30 JUIN 2023</w:t>
      </w:r>
    </w:p>
    <w:p w:rsidR="008E630E" w:rsidRDefault="008E630E" w:rsidP="008E630E">
      <w:pPr>
        <w:spacing w:after="0"/>
        <w:jc w:val="center"/>
        <w:rPr>
          <w:b/>
          <w:bCs/>
          <w:sz w:val="24"/>
          <w:szCs w:val="24"/>
        </w:rPr>
      </w:pPr>
    </w:p>
    <w:p w:rsidR="00F40C75" w:rsidRDefault="00F40C75" w:rsidP="008E630E">
      <w:pPr>
        <w:spacing w:after="0"/>
        <w:rPr>
          <w:b/>
          <w:bCs/>
          <w:sz w:val="24"/>
          <w:szCs w:val="24"/>
        </w:rPr>
      </w:pPr>
    </w:p>
    <w:p w:rsidR="008E630E" w:rsidRDefault="00F40C75" w:rsidP="008E630E">
      <w:pPr>
        <w:spacing w:after="0"/>
        <w:rPr>
          <w:b/>
          <w:bCs/>
          <w:sz w:val="24"/>
          <w:szCs w:val="24"/>
        </w:rPr>
      </w:pPr>
      <w:r>
        <w:rPr>
          <w:b/>
          <w:bCs/>
          <w:sz w:val="24"/>
          <w:szCs w:val="24"/>
        </w:rPr>
        <w:t>INTITULE ………………………………………………………………………………………………………………….</w:t>
      </w:r>
    </w:p>
    <w:p w:rsidR="00F40C75" w:rsidRDefault="00F40C75" w:rsidP="008E630E">
      <w:pPr>
        <w:spacing w:after="0"/>
        <w:rPr>
          <w:b/>
          <w:bCs/>
          <w:sz w:val="24"/>
          <w:szCs w:val="24"/>
        </w:rPr>
      </w:pPr>
    </w:p>
    <w:p w:rsidR="00F40C75" w:rsidRDefault="00F40C75" w:rsidP="008E630E">
      <w:pPr>
        <w:spacing w:after="0"/>
        <w:rPr>
          <w:b/>
          <w:bCs/>
          <w:sz w:val="24"/>
          <w:szCs w:val="24"/>
        </w:rPr>
      </w:pPr>
      <w:r>
        <w:rPr>
          <w:b/>
          <w:bCs/>
          <w:sz w:val="24"/>
          <w:szCs w:val="24"/>
        </w:rPr>
        <w:t>…………………………………………………………………………………………………………………………………...</w:t>
      </w:r>
    </w:p>
    <w:p w:rsidR="00F40C75" w:rsidRDefault="00F40C75" w:rsidP="008E630E">
      <w:pPr>
        <w:spacing w:after="0"/>
        <w:rPr>
          <w:b/>
          <w:bCs/>
          <w:sz w:val="24"/>
          <w:szCs w:val="24"/>
        </w:rPr>
      </w:pPr>
    </w:p>
    <w:p w:rsidR="00F40C75" w:rsidRDefault="00F40C75" w:rsidP="008E630E">
      <w:pPr>
        <w:spacing w:after="0"/>
        <w:rPr>
          <w:b/>
          <w:bCs/>
          <w:sz w:val="24"/>
          <w:szCs w:val="24"/>
        </w:rPr>
      </w:pPr>
      <w:r>
        <w:rPr>
          <w:b/>
          <w:bCs/>
          <w:sz w:val="24"/>
          <w:szCs w:val="24"/>
        </w:rPr>
        <w:t>……………………………………………………………………………………………………………………………………</w:t>
      </w:r>
    </w:p>
    <w:p w:rsidR="00F40C75" w:rsidRDefault="00F40C75" w:rsidP="008E630E">
      <w:pPr>
        <w:spacing w:after="0"/>
        <w:rPr>
          <w:b/>
          <w:bCs/>
          <w:sz w:val="24"/>
          <w:szCs w:val="24"/>
        </w:rPr>
      </w:pPr>
    </w:p>
    <w:p w:rsidR="00F40C75" w:rsidRDefault="00F40C75" w:rsidP="008E630E">
      <w:pPr>
        <w:spacing w:after="0"/>
        <w:rPr>
          <w:b/>
          <w:bCs/>
          <w:sz w:val="24"/>
          <w:szCs w:val="24"/>
        </w:rPr>
      </w:pPr>
    </w:p>
    <w:p w:rsidR="00F40C75" w:rsidRDefault="00F40C75" w:rsidP="008E630E">
      <w:pPr>
        <w:spacing w:after="0"/>
        <w:rPr>
          <w:b/>
          <w:bCs/>
          <w:sz w:val="24"/>
          <w:szCs w:val="24"/>
        </w:rPr>
      </w:pPr>
      <w:r>
        <w:rPr>
          <w:b/>
          <w:bCs/>
          <w:sz w:val="24"/>
          <w:szCs w:val="24"/>
        </w:rPr>
        <w:t xml:space="preserve">Numéro de </w:t>
      </w:r>
      <w:r w:rsidR="00781B6E">
        <w:rPr>
          <w:b/>
          <w:bCs/>
          <w:sz w:val="24"/>
          <w:szCs w:val="24"/>
        </w:rPr>
        <w:t>SIRET</w:t>
      </w:r>
      <w:r>
        <w:rPr>
          <w:b/>
          <w:bCs/>
          <w:sz w:val="24"/>
          <w:szCs w:val="24"/>
        </w:rPr>
        <w:t xml:space="preserve"> ……………………………………………………………………………………………………</w:t>
      </w:r>
      <w:proofErr w:type="gramStart"/>
      <w:r>
        <w:rPr>
          <w:b/>
          <w:bCs/>
          <w:sz w:val="24"/>
          <w:szCs w:val="24"/>
        </w:rPr>
        <w:t>…….</w:t>
      </w:r>
      <w:proofErr w:type="gramEnd"/>
      <w:r>
        <w:rPr>
          <w:b/>
          <w:bCs/>
          <w:sz w:val="24"/>
          <w:szCs w:val="24"/>
        </w:rPr>
        <w:t>.</w:t>
      </w:r>
    </w:p>
    <w:p w:rsidR="00F40C75" w:rsidRDefault="00F40C75" w:rsidP="008E630E">
      <w:pPr>
        <w:spacing w:after="0"/>
        <w:rPr>
          <w:b/>
          <w:bCs/>
          <w:sz w:val="24"/>
          <w:szCs w:val="24"/>
        </w:rPr>
      </w:pPr>
    </w:p>
    <w:p w:rsidR="00F40C75" w:rsidRDefault="00F40C75" w:rsidP="008E630E">
      <w:pPr>
        <w:spacing w:after="0"/>
        <w:rPr>
          <w:b/>
          <w:bCs/>
          <w:sz w:val="24"/>
          <w:szCs w:val="24"/>
        </w:rPr>
      </w:pPr>
      <w:r>
        <w:rPr>
          <w:b/>
          <w:bCs/>
          <w:sz w:val="24"/>
          <w:szCs w:val="24"/>
        </w:rPr>
        <w:t>Adresse…………………………………………………………………………………………………………………………</w:t>
      </w:r>
    </w:p>
    <w:p w:rsidR="00F40C75" w:rsidRDefault="00F40C75" w:rsidP="008E630E">
      <w:pPr>
        <w:spacing w:after="0"/>
        <w:rPr>
          <w:b/>
          <w:bCs/>
          <w:sz w:val="24"/>
          <w:szCs w:val="24"/>
        </w:rPr>
      </w:pPr>
    </w:p>
    <w:p w:rsidR="00F40C75" w:rsidRDefault="00F40C75" w:rsidP="008E630E">
      <w:pPr>
        <w:spacing w:after="0"/>
        <w:rPr>
          <w:b/>
          <w:bCs/>
          <w:sz w:val="24"/>
          <w:szCs w:val="24"/>
        </w:rPr>
      </w:pPr>
      <w:r>
        <w:rPr>
          <w:b/>
          <w:bCs/>
          <w:sz w:val="24"/>
          <w:szCs w:val="24"/>
        </w:rPr>
        <w:t>…………………………………………………………………………………………………………………………………….</w:t>
      </w:r>
    </w:p>
    <w:p w:rsidR="00F40C75" w:rsidRDefault="00F40C75" w:rsidP="008E630E">
      <w:pPr>
        <w:spacing w:after="0"/>
        <w:rPr>
          <w:b/>
          <w:bCs/>
          <w:sz w:val="24"/>
          <w:szCs w:val="24"/>
        </w:rPr>
      </w:pPr>
    </w:p>
    <w:p w:rsidR="00F40C75" w:rsidRDefault="00F40C75" w:rsidP="008E630E">
      <w:pPr>
        <w:spacing w:after="0"/>
        <w:rPr>
          <w:b/>
          <w:bCs/>
          <w:sz w:val="24"/>
          <w:szCs w:val="24"/>
        </w:rPr>
      </w:pPr>
      <w:r>
        <w:rPr>
          <w:b/>
          <w:bCs/>
          <w:sz w:val="24"/>
          <w:szCs w:val="24"/>
        </w:rPr>
        <w:t>E-MAIL …………………………………………………………………………………………………………………………</w:t>
      </w:r>
    </w:p>
    <w:p w:rsidR="00F40C75" w:rsidRDefault="00F40C75" w:rsidP="008E630E">
      <w:pPr>
        <w:spacing w:after="0"/>
        <w:rPr>
          <w:b/>
          <w:bCs/>
          <w:sz w:val="24"/>
          <w:szCs w:val="24"/>
        </w:rPr>
      </w:pPr>
    </w:p>
    <w:p w:rsidR="00F40C75" w:rsidRDefault="00F40C75" w:rsidP="008E630E">
      <w:pPr>
        <w:spacing w:after="0"/>
        <w:rPr>
          <w:b/>
          <w:bCs/>
          <w:sz w:val="24"/>
          <w:szCs w:val="24"/>
        </w:rPr>
      </w:pPr>
      <w:r>
        <w:rPr>
          <w:b/>
          <w:bCs/>
          <w:sz w:val="24"/>
          <w:szCs w:val="24"/>
        </w:rPr>
        <w:t>Téléphone et mobile …………………………………………………………………………………………………….</w:t>
      </w:r>
    </w:p>
    <w:p w:rsidR="00F40C75" w:rsidRDefault="00F40C75" w:rsidP="008E630E">
      <w:pPr>
        <w:spacing w:after="0"/>
        <w:rPr>
          <w:b/>
          <w:bCs/>
          <w:sz w:val="24"/>
          <w:szCs w:val="24"/>
        </w:rPr>
      </w:pPr>
    </w:p>
    <w:p w:rsidR="00F40C75" w:rsidRDefault="00F40C75" w:rsidP="008E630E">
      <w:pPr>
        <w:spacing w:after="0"/>
        <w:rPr>
          <w:b/>
          <w:bCs/>
          <w:sz w:val="24"/>
          <w:szCs w:val="24"/>
        </w:rPr>
      </w:pPr>
      <w:r>
        <w:rPr>
          <w:b/>
          <w:bCs/>
          <w:sz w:val="24"/>
          <w:szCs w:val="24"/>
        </w:rPr>
        <w:t>Date d’inscription ………………………………………………………………………………………………………….</w:t>
      </w:r>
    </w:p>
    <w:p w:rsidR="00F40C75" w:rsidRDefault="00F40C75" w:rsidP="008E630E">
      <w:pPr>
        <w:spacing w:after="0"/>
        <w:rPr>
          <w:b/>
          <w:bCs/>
          <w:sz w:val="24"/>
          <w:szCs w:val="24"/>
        </w:rPr>
      </w:pPr>
    </w:p>
    <w:p w:rsidR="00F40C75" w:rsidRDefault="00F40C75" w:rsidP="008E630E">
      <w:pPr>
        <w:spacing w:after="0"/>
        <w:rPr>
          <w:b/>
          <w:bCs/>
          <w:sz w:val="24"/>
          <w:szCs w:val="24"/>
        </w:rPr>
      </w:pPr>
      <w:r>
        <w:rPr>
          <w:b/>
          <w:bCs/>
          <w:sz w:val="24"/>
          <w:szCs w:val="24"/>
        </w:rPr>
        <w:t xml:space="preserve">SANTONS </w:t>
      </w:r>
      <w:proofErr w:type="gramStart"/>
      <w:r>
        <w:rPr>
          <w:b/>
          <w:bCs/>
          <w:sz w:val="24"/>
          <w:szCs w:val="24"/>
        </w:rPr>
        <w:t>HABILLES  -</w:t>
      </w:r>
      <w:proofErr w:type="gramEnd"/>
      <w:r>
        <w:rPr>
          <w:b/>
          <w:bCs/>
          <w:sz w:val="24"/>
          <w:szCs w:val="24"/>
        </w:rPr>
        <w:t xml:space="preserve">  SANTONS TERRE CUITE  -  ACCESSOIRES   -  CRECHISTE</w:t>
      </w:r>
    </w:p>
    <w:p w:rsidR="00F40C75" w:rsidRDefault="00F40C75" w:rsidP="008E630E">
      <w:pPr>
        <w:spacing w:after="0"/>
        <w:rPr>
          <w:b/>
          <w:bCs/>
          <w:sz w:val="24"/>
          <w:szCs w:val="24"/>
        </w:rPr>
      </w:pPr>
    </w:p>
    <w:p w:rsidR="00F40C75" w:rsidRDefault="00F40C75" w:rsidP="008E630E">
      <w:pPr>
        <w:spacing w:after="0"/>
        <w:rPr>
          <w:b/>
          <w:bCs/>
          <w:sz w:val="24"/>
          <w:szCs w:val="24"/>
        </w:rPr>
      </w:pPr>
      <w:r>
        <w:rPr>
          <w:b/>
          <w:bCs/>
          <w:sz w:val="24"/>
          <w:szCs w:val="24"/>
        </w:rPr>
        <w:t>Droit d’inscription : 25€ le mètre linéaire – Table 2M. 3M. 4M</w:t>
      </w:r>
    </w:p>
    <w:p w:rsidR="00F40C75" w:rsidRDefault="00F40C75" w:rsidP="008E630E">
      <w:pPr>
        <w:spacing w:after="0"/>
        <w:rPr>
          <w:b/>
          <w:bCs/>
          <w:sz w:val="24"/>
          <w:szCs w:val="24"/>
        </w:rPr>
      </w:pPr>
      <w:r>
        <w:rPr>
          <w:b/>
          <w:bCs/>
          <w:sz w:val="24"/>
          <w:szCs w:val="24"/>
        </w:rPr>
        <w:t>Chèque à l’ordre de : Salon des Santonniers d’Arles</w:t>
      </w:r>
    </w:p>
    <w:p w:rsidR="00F40C75" w:rsidRDefault="00F40C75" w:rsidP="008E630E">
      <w:pPr>
        <w:spacing w:after="0"/>
        <w:rPr>
          <w:b/>
          <w:bCs/>
          <w:sz w:val="24"/>
          <w:szCs w:val="24"/>
        </w:rPr>
      </w:pPr>
    </w:p>
    <w:p w:rsidR="00F40C75" w:rsidRPr="00781B6E" w:rsidRDefault="00F40C75" w:rsidP="008E630E">
      <w:pPr>
        <w:spacing w:after="0"/>
        <w:rPr>
          <w:sz w:val="24"/>
          <w:szCs w:val="24"/>
        </w:rPr>
      </w:pPr>
      <w:r w:rsidRPr="00781B6E">
        <w:rPr>
          <w:sz w:val="24"/>
          <w:szCs w:val="24"/>
        </w:rPr>
        <w:t>Renseignements et envoi courrier d’inscription :</w:t>
      </w:r>
    </w:p>
    <w:p w:rsidR="00F40C75" w:rsidRDefault="00F40C75" w:rsidP="008E630E">
      <w:pPr>
        <w:spacing w:after="0"/>
        <w:rPr>
          <w:b/>
          <w:bCs/>
          <w:sz w:val="24"/>
          <w:szCs w:val="24"/>
        </w:rPr>
      </w:pPr>
      <w:r>
        <w:rPr>
          <w:b/>
          <w:bCs/>
          <w:sz w:val="24"/>
          <w:szCs w:val="24"/>
        </w:rPr>
        <w:t>Henri VEZOLLE</w:t>
      </w:r>
      <w:r w:rsidR="00660F97">
        <w:rPr>
          <w:b/>
          <w:bCs/>
          <w:sz w:val="24"/>
          <w:szCs w:val="24"/>
        </w:rPr>
        <w:t>S</w:t>
      </w:r>
      <w:r>
        <w:rPr>
          <w:b/>
          <w:bCs/>
          <w:sz w:val="24"/>
          <w:szCs w:val="24"/>
        </w:rPr>
        <w:t xml:space="preserve"> 14 rond-point des Arènes 13200 ARLES</w:t>
      </w:r>
    </w:p>
    <w:p w:rsidR="00F40C75" w:rsidRDefault="00000000" w:rsidP="008E630E">
      <w:pPr>
        <w:spacing w:after="0"/>
        <w:rPr>
          <w:b/>
          <w:bCs/>
          <w:sz w:val="24"/>
          <w:szCs w:val="24"/>
        </w:rPr>
      </w:pPr>
      <w:hyperlink r:id="rId5" w:history="1">
        <w:r w:rsidR="00781B6E" w:rsidRPr="004D328B">
          <w:rPr>
            <w:rStyle w:val="Lienhypertexte"/>
            <w:b/>
            <w:bCs/>
            <w:sz w:val="24"/>
            <w:szCs w:val="24"/>
          </w:rPr>
          <w:t>vezolles.henri@free.fr</w:t>
        </w:r>
      </w:hyperlink>
      <w:r w:rsidR="00781B6E">
        <w:rPr>
          <w:b/>
          <w:bCs/>
          <w:sz w:val="24"/>
          <w:szCs w:val="24"/>
        </w:rPr>
        <w:t xml:space="preserve">    06 80 34 27 </w:t>
      </w:r>
      <w:proofErr w:type="gramStart"/>
      <w:r w:rsidR="00781B6E">
        <w:rPr>
          <w:b/>
          <w:bCs/>
          <w:sz w:val="24"/>
          <w:szCs w:val="24"/>
        </w:rPr>
        <w:t>77  -</w:t>
      </w:r>
      <w:proofErr w:type="gramEnd"/>
      <w:r w:rsidR="00660F97">
        <w:rPr>
          <w:b/>
          <w:bCs/>
          <w:sz w:val="24"/>
          <w:szCs w:val="24"/>
        </w:rPr>
        <w:t xml:space="preserve"> </w:t>
      </w:r>
      <w:r w:rsidR="00781B6E">
        <w:rPr>
          <w:b/>
          <w:bCs/>
          <w:sz w:val="24"/>
          <w:szCs w:val="24"/>
        </w:rPr>
        <w:t xml:space="preserve"> 04 90 93 48 80</w:t>
      </w:r>
    </w:p>
    <w:p w:rsidR="00781B6E" w:rsidRDefault="00781B6E" w:rsidP="008E630E">
      <w:pPr>
        <w:spacing w:after="0"/>
        <w:rPr>
          <w:b/>
          <w:bCs/>
          <w:sz w:val="24"/>
          <w:szCs w:val="24"/>
        </w:rPr>
      </w:pPr>
    </w:p>
    <w:p w:rsidR="00781B6E" w:rsidRDefault="00781B6E" w:rsidP="008E630E">
      <w:pPr>
        <w:spacing w:after="0"/>
        <w:rPr>
          <w:b/>
          <w:bCs/>
          <w:sz w:val="24"/>
          <w:szCs w:val="24"/>
        </w:rPr>
      </w:pPr>
    </w:p>
    <w:p w:rsidR="00781B6E" w:rsidRDefault="00781B6E" w:rsidP="008E630E">
      <w:pPr>
        <w:spacing w:after="0"/>
        <w:rPr>
          <w:b/>
          <w:bCs/>
          <w:sz w:val="24"/>
          <w:szCs w:val="24"/>
        </w:rPr>
      </w:pPr>
    </w:p>
    <w:p w:rsidR="00781B6E" w:rsidRDefault="00781B6E" w:rsidP="008E630E">
      <w:pPr>
        <w:spacing w:after="0"/>
        <w:rPr>
          <w:b/>
          <w:bCs/>
          <w:sz w:val="24"/>
          <w:szCs w:val="24"/>
        </w:rPr>
      </w:pPr>
    </w:p>
    <w:p w:rsidR="00781B6E" w:rsidRDefault="00781B6E" w:rsidP="008E630E">
      <w:pPr>
        <w:spacing w:after="0"/>
        <w:rPr>
          <w:b/>
          <w:bCs/>
          <w:sz w:val="24"/>
          <w:szCs w:val="24"/>
        </w:rPr>
      </w:pPr>
    </w:p>
    <w:p w:rsidR="00781B6E" w:rsidRDefault="00781B6E" w:rsidP="008E630E">
      <w:pPr>
        <w:spacing w:after="0"/>
        <w:rPr>
          <w:b/>
          <w:bCs/>
          <w:sz w:val="24"/>
          <w:szCs w:val="24"/>
        </w:rPr>
      </w:pPr>
    </w:p>
    <w:p w:rsidR="00781B6E" w:rsidRDefault="00781B6E" w:rsidP="008E630E">
      <w:pPr>
        <w:spacing w:after="0"/>
        <w:rPr>
          <w:b/>
          <w:bCs/>
          <w:sz w:val="24"/>
          <w:szCs w:val="24"/>
        </w:rPr>
      </w:pPr>
    </w:p>
    <w:p w:rsidR="00781B6E" w:rsidRDefault="00781B6E" w:rsidP="008E630E">
      <w:pPr>
        <w:spacing w:after="0"/>
        <w:rPr>
          <w:b/>
          <w:bCs/>
          <w:sz w:val="24"/>
          <w:szCs w:val="24"/>
        </w:rPr>
      </w:pPr>
    </w:p>
    <w:p w:rsidR="00781B6E" w:rsidRDefault="00781B6E" w:rsidP="008E630E">
      <w:pPr>
        <w:spacing w:after="0"/>
        <w:rPr>
          <w:b/>
          <w:bCs/>
          <w:sz w:val="24"/>
          <w:szCs w:val="24"/>
        </w:rPr>
      </w:pPr>
    </w:p>
    <w:p w:rsidR="00781B6E" w:rsidRDefault="00781B6E" w:rsidP="008E630E">
      <w:pPr>
        <w:spacing w:after="0"/>
        <w:rPr>
          <w:b/>
          <w:bCs/>
          <w:sz w:val="24"/>
          <w:szCs w:val="24"/>
        </w:rPr>
      </w:pPr>
    </w:p>
    <w:p w:rsidR="00781B6E" w:rsidRDefault="00781B6E" w:rsidP="008E630E">
      <w:pPr>
        <w:spacing w:after="0"/>
        <w:rPr>
          <w:b/>
          <w:bCs/>
          <w:sz w:val="24"/>
          <w:szCs w:val="24"/>
        </w:rPr>
      </w:pPr>
    </w:p>
    <w:p w:rsidR="00781B6E" w:rsidRDefault="00781B6E" w:rsidP="008E630E">
      <w:pPr>
        <w:spacing w:after="0"/>
        <w:rPr>
          <w:b/>
          <w:bCs/>
          <w:sz w:val="24"/>
          <w:szCs w:val="24"/>
        </w:rPr>
      </w:pPr>
    </w:p>
    <w:p w:rsidR="00781B6E" w:rsidRDefault="00781B6E" w:rsidP="008E630E">
      <w:pPr>
        <w:spacing w:after="0"/>
        <w:rPr>
          <w:b/>
          <w:bCs/>
          <w:sz w:val="24"/>
          <w:szCs w:val="24"/>
        </w:rPr>
      </w:pPr>
    </w:p>
    <w:p w:rsidR="00781B6E" w:rsidRDefault="00781B6E" w:rsidP="008E630E">
      <w:pPr>
        <w:spacing w:after="0"/>
        <w:rPr>
          <w:b/>
          <w:bCs/>
          <w:sz w:val="24"/>
          <w:szCs w:val="24"/>
        </w:rPr>
      </w:pPr>
    </w:p>
    <w:p w:rsidR="00781B6E" w:rsidRDefault="00781B6E" w:rsidP="008E630E">
      <w:pPr>
        <w:spacing w:after="0"/>
        <w:rPr>
          <w:sz w:val="24"/>
          <w:szCs w:val="24"/>
        </w:rPr>
      </w:pPr>
    </w:p>
    <w:p w:rsidR="00781B6E" w:rsidRDefault="00781B6E" w:rsidP="008E630E">
      <w:pPr>
        <w:spacing w:after="0"/>
        <w:rPr>
          <w:sz w:val="24"/>
          <w:szCs w:val="24"/>
        </w:rPr>
      </w:pPr>
      <w:r w:rsidRPr="00781B6E">
        <w:rPr>
          <w:sz w:val="24"/>
          <w:szCs w:val="24"/>
        </w:rPr>
        <w:t xml:space="preserve">ARLES </w:t>
      </w:r>
      <w:r>
        <w:rPr>
          <w:sz w:val="24"/>
          <w:szCs w:val="24"/>
        </w:rPr>
        <w:t>LE 22 FEVRIER 2023</w:t>
      </w:r>
    </w:p>
    <w:p w:rsidR="00781B6E" w:rsidRDefault="00781B6E" w:rsidP="008E630E">
      <w:pPr>
        <w:spacing w:after="0"/>
        <w:rPr>
          <w:sz w:val="24"/>
          <w:szCs w:val="24"/>
        </w:rPr>
      </w:pPr>
    </w:p>
    <w:p w:rsidR="00781B6E" w:rsidRDefault="00781B6E" w:rsidP="008E630E">
      <w:pPr>
        <w:spacing w:after="0"/>
        <w:rPr>
          <w:sz w:val="24"/>
          <w:szCs w:val="24"/>
        </w:rPr>
      </w:pPr>
      <w:r>
        <w:rPr>
          <w:sz w:val="24"/>
          <w:szCs w:val="24"/>
        </w:rPr>
        <w:t>Chers Amis santonniers,</w:t>
      </w:r>
    </w:p>
    <w:p w:rsidR="00781B6E" w:rsidRDefault="00781B6E" w:rsidP="008E630E">
      <w:pPr>
        <w:spacing w:after="0"/>
        <w:rPr>
          <w:sz w:val="24"/>
          <w:szCs w:val="24"/>
        </w:rPr>
      </w:pPr>
    </w:p>
    <w:p w:rsidR="00781B6E" w:rsidRDefault="00781B6E" w:rsidP="008E630E">
      <w:pPr>
        <w:spacing w:after="0"/>
        <w:rPr>
          <w:sz w:val="24"/>
          <w:szCs w:val="24"/>
        </w:rPr>
      </w:pPr>
      <w:r>
        <w:rPr>
          <w:sz w:val="24"/>
          <w:szCs w:val="24"/>
        </w:rPr>
        <w:t>J’ai le plaisir de vous annoncer que la 10</w:t>
      </w:r>
      <w:r w:rsidRPr="00781B6E">
        <w:rPr>
          <w:sz w:val="24"/>
          <w:szCs w:val="24"/>
          <w:vertAlign w:val="superscript"/>
        </w:rPr>
        <w:t>ème</w:t>
      </w:r>
      <w:r>
        <w:rPr>
          <w:sz w:val="24"/>
          <w:szCs w:val="24"/>
        </w:rPr>
        <w:t xml:space="preserve"> Foire aux Santons d’Arles, aura lieu </w:t>
      </w:r>
    </w:p>
    <w:p w:rsidR="00781B6E" w:rsidRDefault="00781B6E" w:rsidP="008E630E">
      <w:pPr>
        <w:spacing w:after="0"/>
        <w:rPr>
          <w:sz w:val="24"/>
          <w:szCs w:val="24"/>
        </w:rPr>
      </w:pPr>
      <w:proofErr w:type="gramStart"/>
      <w:r>
        <w:rPr>
          <w:sz w:val="24"/>
          <w:szCs w:val="24"/>
        </w:rPr>
        <w:t>les</w:t>
      </w:r>
      <w:proofErr w:type="gramEnd"/>
      <w:r>
        <w:rPr>
          <w:sz w:val="24"/>
          <w:szCs w:val="24"/>
        </w:rPr>
        <w:t xml:space="preserve"> </w:t>
      </w:r>
      <w:r w:rsidRPr="00781B6E">
        <w:rPr>
          <w:b/>
          <w:bCs/>
          <w:sz w:val="24"/>
          <w:szCs w:val="24"/>
        </w:rPr>
        <w:t>4 et 5 Novembre 2023</w:t>
      </w:r>
      <w:r>
        <w:rPr>
          <w:sz w:val="24"/>
          <w:szCs w:val="24"/>
        </w:rPr>
        <w:t>, dans la Chapelle Sainte Anne, Place de la République.</w:t>
      </w:r>
    </w:p>
    <w:p w:rsidR="00781B6E" w:rsidRDefault="00781B6E" w:rsidP="008E630E">
      <w:pPr>
        <w:spacing w:after="0"/>
        <w:rPr>
          <w:sz w:val="24"/>
          <w:szCs w:val="24"/>
        </w:rPr>
      </w:pPr>
      <w:r>
        <w:rPr>
          <w:sz w:val="24"/>
          <w:szCs w:val="24"/>
        </w:rPr>
        <w:t xml:space="preserve">Elle connaît depuis sa création, un très grand succès auprès </w:t>
      </w:r>
      <w:r w:rsidR="00660F97">
        <w:rPr>
          <w:sz w:val="24"/>
          <w:szCs w:val="24"/>
        </w:rPr>
        <w:t>d</w:t>
      </w:r>
      <w:r>
        <w:rPr>
          <w:sz w:val="24"/>
          <w:szCs w:val="24"/>
        </w:rPr>
        <w:t xml:space="preserve">u public, à la satisfaction </w:t>
      </w:r>
    </w:p>
    <w:p w:rsidR="00781B6E" w:rsidRDefault="00781B6E" w:rsidP="008E630E">
      <w:pPr>
        <w:spacing w:after="0"/>
        <w:rPr>
          <w:sz w:val="24"/>
          <w:szCs w:val="24"/>
        </w:rPr>
      </w:pPr>
      <w:proofErr w:type="gramStart"/>
      <w:r>
        <w:rPr>
          <w:sz w:val="24"/>
          <w:szCs w:val="24"/>
        </w:rPr>
        <w:t>des</w:t>
      </w:r>
      <w:proofErr w:type="gramEnd"/>
      <w:r>
        <w:rPr>
          <w:sz w:val="24"/>
          <w:szCs w:val="24"/>
        </w:rPr>
        <w:t xml:space="preserve"> exposants.</w:t>
      </w:r>
    </w:p>
    <w:p w:rsidR="00781B6E" w:rsidRDefault="00781B6E" w:rsidP="008E630E">
      <w:pPr>
        <w:spacing w:after="0"/>
        <w:rPr>
          <w:sz w:val="24"/>
          <w:szCs w:val="24"/>
        </w:rPr>
      </w:pPr>
    </w:p>
    <w:p w:rsidR="00781B6E" w:rsidRDefault="00781B6E" w:rsidP="008E630E">
      <w:pPr>
        <w:spacing w:after="0"/>
        <w:rPr>
          <w:sz w:val="24"/>
          <w:szCs w:val="24"/>
        </w:rPr>
      </w:pPr>
      <w:r>
        <w:rPr>
          <w:sz w:val="24"/>
          <w:szCs w:val="24"/>
        </w:rPr>
        <w:t>Aussi, nous vous faisons parvenir, ci-joints, le règlement de cette Foire et un bulletin d’inscription, si vous êtes intéressés. Dans ce cas, le nombre de places étant limité, nous vous demandons de vous inscrire le plus rapidement possible, Seuls les premiers inscrits pourront participer à cette Foire.</w:t>
      </w:r>
    </w:p>
    <w:p w:rsidR="00781B6E" w:rsidRDefault="00781B6E" w:rsidP="008E630E">
      <w:pPr>
        <w:spacing w:after="0"/>
        <w:rPr>
          <w:sz w:val="24"/>
          <w:szCs w:val="24"/>
        </w:rPr>
      </w:pPr>
    </w:p>
    <w:p w:rsidR="00781B6E" w:rsidRDefault="00781B6E" w:rsidP="008E630E">
      <w:pPr>
        <w:spacing w:after="0"/>
        <w:rPr>
          <w:sz w:val="24"/>
          <w:szCs w:val="24"/>
        </w:rPr>
      </w:pPr>
      <w:r>
        <w:rPr>
          <w:sz w:val="24"/>
          <w:szCs w:val="24"/>
        </w:rPr>
        <w:t xml:space="preserve">Dans </w:t>
      </w:r>
      <w:r w:rsidR="00622D4F">
        <w:rPr>
          <w:sz w:val="24"/>
          <w:szCs w:val="24"/>
        </w:rPr>
        <w:t>l</w:t>
      </w:r>
      <w:r>
        <w:rPr>
          <w:sz w:val="24"/>
          <w:szCs w:val="24"/>
        </w:rPr>
        <w:t>‘attente de votre réponse et du plaisir de vous retrouver de nouveau à Arles pour cette manifestation, veuillez croire à nos sentiments les plus cordiaux.</w:t>
      </w:r>
    </w:p>
    <w:p w:rsidR="00781B6E" w:rsidRDefault="00781B6E" w:rsidP="008E630E">
      <w:pPr>
        <w:spacing w:after="0"/>
        <w:rPr>
          <w:sz w:val="24"/>
          <w:szCs w:val="24"/>
        </w:rPr>
      </w:pPr>
    </w:p>
    <w:p w:rsidR="00781B6E" w:rsidRDefault="00781B6E" w:rsidP="008E630E">
      <w:pPr>
        <w:spacing w:after="0"/>
        <w:rPr>
          <w:sz w:val="24"/>
          <w:szCs w:val="24"/>
        </w:rPr>
      </w:pPr>
    </w:p>
    <w:p w:rsidR="00781B6E" w:rsidRDefault="00781B6E" w:rsidP="008E630E">
      <w:pPr>
        <w:spacing w:after="0"/>
        <w:rPr>
          <w:sz w:val="24"/>
          <w:szCs w:val="24"/>
        </w:rPr>
      </w:pPr>
    </w:p>
    <w:p w:rsidR="00781B6E" w:rsidRDefault="00781B6E" w:rsidP="008E630E">
      <w:pPr>
        <w:spacing w:after="0"/>
        <w:rPr>
          <w:sz w:val="24"/>
          <w:szCs w:val="24"/>
        </w:rPr>
      </w:pPr>
      <w:r>
        <w:rPr>
          <w:sz w:val="24"/>
          <w:szCs w:val="24"/>
        </w:rPr>
        <w:t>Le Président</w:t>
      </w:r>
      <w:r w:rsidR="00660F97">
        <w:rPr>
          <w:sz w:val="24"/>
          <w:szCs w:val="24"/>
        </w:rPr>
        <w:tab/>
      </w:r>
      <w:r w:rsidR="00660F97">
        <w:rPr>
          <w:sz w:val="24"/>
          <w:szCs w:val="24"/>
        </w:rPr>
        <w:tab/>
      </w:r>
      <w:r w:rsidR="00660F97">
        <w:rPr>
          <w:sz w:val="24"/>
          <w:szCs w:val="24"/>
        </w:rPr>
        <w:tab/>
      </w:r>
      <w:r w:rsidR="00660F97">
        <w:rPr>
          <w:sz w:val="24"/>
          <w:szCs w:val="24"/>
        </w:rPr>
        <w:tab/>
      </w:r>
      <w:r w:rsidR="00660F97">
        <w:rPr>
          <w:sz w:val="24"/>
          <w:szCs w:val="24"/>
        </w:rPr>
        <w:tab/>
      </w:r>
      <w:r w:rsidR="00660F97">
        <w:rPr>
          <w:sz w:val="24"/>
          <w:szCs w:val="24"/>
        </w:rPr>
        <w:tab/>
        <w:t>le responsable de la Foire</w:t>
      </w:r>
    </w:p>
    <w:p w:rsidR="00781B6E" w:rsidRPr="00622D4F" w:rsidRDefault="00781B6E" w:rsidP="008E630E">
      <w:pPr>
        <w:spacing w:after="0"/>
        <w:rPr>
          <w:b/>
          <w:bCs/>
          <w:sz w:val="24"/>
          <w:szCs w:val="24"/>
        </w:rPr>
      </w:pPr>
      <w:r w:rsidRPr="00622D4F">
        <w:rPr>
          <w:b/>
          <w:bCs/>
          <w:sz w:val="24"/>
          <w:szCs w:val="24"/>
        </w:rPr>
        <w:t>Guy AUBERT</w:t>
      </w:r>
      <w:r w:rsidR="00660F97">
        <w:rPr>
          <w:b/>
          <w:bCs/>
          <w:sz w:val="24"/>
          <w:szCs w:val="24"/>
        </w:rPr>
        <w:tab/>
      </w:r>
      <w:r w:rsidR="00660F97">
        <w:rPr>
          <w:b/>
          <w:bCs/>
          <w:sz w:val="24"/>
          <w:szCs w:val="24"/>
        </w:rPr>
        <w:tab/>
      </w:r>
      <w:r w:rsidR="00660F97">
        <w:rPr>
          <w:b/>
          <w:bCs/>
          <w:sz w:val="24"/>
          <w:szCs w:val="24"/>
        </w:rPr>
        <w:tab/>
      </w:r>
      <w:r w:rsidR="00660F97">
        <w:rPr>
          <w:b/>
          <w:bCs/>
          <w:sz w:val="24"/>
          <w:szCs w:val="24"/>
        </w:rPr>
        <w:tab/>
      </w:r>
      <w:r w:rsidR="00660F97">
        <w:rPr>
          <w:b/>
          <w:bCs/>
          <w:sz w:val="24"/>
          <w:szCs w:val="24"/>
        </w:rPr>
        <w:tab/>
      </w:r>
      <w:r w:rsidR="00660F97">
        <w:rPr>
          <w:b/>
          <w:bCs/>
          <w:sz w:val="24"/>
          <w:szCs w:val="24"/>
        </w:rPr>
        <w:tab/>
        <w:t>Henri VEZOLLES</w:t>
      </w:r>
    </w:p>
    <w:p w:rsidR="00781B6E" w:rsidRDefault="00781B6E" w:rsidP="008E630E">
      <w:pPr>
        <w:spacing w:after="0"/>
        <w:rPr>
          <w:sz w:val="24"/>
          <w:szCs w:val="24"/>
        </w:rPr>
      </w:pPr>
    </w:p>
    <w:p w:rsidR="00781B6E" w:rsidRDefault="00781B6E" w:rsidP="008E630E">
      <w:pPr>
        <w:spacing w:after="0"/>
        <w:rPr>
          <w:sz w:val="24"/>
          <w:szCs w:val="24"/>
        </w:rPr>
      </w:pPr>
    </w:p>
    <w:p w:rsidR="00781B6E" w:rsidRPr="00781B6E" w:rsidRDefault="00781B6E" w:rsidP="008E630E">
      <w:pPr>
        <w:spacing w:after="0"/>
        <w:rPr>
          <w:sz w:val="24"/>
          <w:szCs w:val="24"/>
        </w:rPr>
      </w:pPr>
    </w:p>
    <w:p w:rsidR="00F40C75" w:rsidRDefault="00F40C75" w:rsidP="008E630E">
      <w:pPr>
        <w:spacing w:after="0"/>
        <w:rPr>
          <w:b/>
          <w:bCs/>
          <w:sz w:val="24"/>
          <w:szCs w:val="24"/>
        </w:rPr>
      </w:pPr>
    </w:p>
    <w:p w:rsidR="00F40C75" w:rsidRPr="008E630E" w:rsidRDefault="00F40C75" w:rsidP="008E630E">
      <w:pPr>
        <w:spacing w:after="0"/>
        <w:rPr>
          <w:b/>
          <w:bCs/>
          <w:sz w:val="24"/>
          <w:szCs w:val="24"/>
        </w:rPr>
      </w:pPr>
    </w:p>
    <w:p w:rsidR="008E630E" w:rsidRPr="007E5884" w:rsidRDefault="008E630E" w:rsidP="008E630E">
      <w:pPr>
        <w:pStyle w:val="Paragraphedeliste"/>
        <w:spacing w:after="0"/>
        <w:jc w:val="both"/>
      </w:pPr>
    </w:p>
    <w:p w:rsidR="007E5884" w:rsidRDefault="007E5884" w:rsidP="007E5884">
      <w:pPr>
        <w:spacing w:after="0"/>
        <w:jc w:val="both"/>
        <w:rPr>
          <w:b/>
          <w:bCs/>
        </w:rPr>
      </w:pPr>
    </w:p>
    <w:p w:rsidR="007E5884" w:rsidRDefault="007E5884" w:rsidP="007E5884">
      <w:pPr>
        <w:spacing w:after="0"/>
        <w:jc w:val="both"/>
        <w:rPr>
          <w:b/>
          <w:bCs/>
        </w:rPr>
      </w:pPr>
    </w:p>
    <w:p w:rsidR="00441DC0" w:rsidRDefault="00441DC0" w:rsidP="00441DC0">
      <w:pPr>
        <w:spacing w:after="0"/>
        <w:jc w:val="both"/>
        <w:rPr>
          <w:b/>
          <w:bCs/>
        </w:rPr>
      </w:pPr>
    </w:p>
    <w:sectPr w:rsidR="00441D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516906"/>
    <w:multiLevelType w:val="hybridMultilevel"/>
    <w:tmpl w:val="1532A3FA"/>
    <w:lvl w:ilvl="0" w:tplc="39E8DF96">
      <w:start w:val="1"/>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3354962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0B2"/>
    <w:rsid w:val="000440B2"/>
    <w:rsid w:val="00045226"/>
    <w:rsid w:val="00441DC0"/>
    <w:rsid w:val="00622D4F"/>
    <w:rsid w:val="00660F97"/>
    <w:rsid w:val="00781B6E"/>
    <w:rsid w:val="007E5884"/>
    <w:rsid w:val="008E630E"/>
    <w:rsid w:val="00DA1218"/>
    <w:rsid w:val="00EB28CB"/>
    <w:rsid w:val="00EB6872"/>
    <w:rsid w:val="00F40C7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251B8"/>
  <w15:chartTrackingRefBased/>
  <w15:docId w15:val="{BC42676E-7FA7-4A6D-9867-A164C4852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630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440B2"/>
    <w:pPr>
      <w:ind w:left="720"/>
      <w:contextualSpacing/>
    </w:pPr>
  </w:style>
  <w:style w:type="character" w:styleId="Lienhypertexte">
    <w:name w:val="Hyperlink"/>
    <w:basedOn w:val="Policepardfaut"/>
    <w:uiPriority w:val="99"/>
    <w:unhideWhenUsed/>
    <w:rsid w:val="00F40C75"/>
    <w:rPr>
      <w:color w:val="0000FF" w:themeColor="hyperlink"/>
      <w:u w:val="single"/>
    </w:rPr>
  </w:style>
  <w:style w:type="character" w:styleId="Mentionnonrsolue">
    <w:name w:val="Unresolved Mention"/>
    <w:basedOn w:val="Policepardfaut"/>
    <w:uiPriority w:val="99"/>
    <w:semiHidden/>
    <w:unhideWhenUsed/>
    <w:rsid w:val="00F40C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vezolles.henri@free.fr"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4</Pages>
  <Words>924</Words>
  <Characters>5083</Characters>
  <Application>Microsoft Office Word</Application>
  <DocSecurity>0</DocSecurity>
  <Lines>42</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Santonniers</dc:creator>
  <cp:keywords/>
  <dc:description/>
  <cp:lastModifiedBy>Santonniers</cp:lastModifiedBy>
  <cp:revision>2</cp:revision>
  <cp:lastPrinted>2023-02-22T12:28:00Z</cp:lastPrinted>
  <dcterms:created xsi:type="dcterms:W3CDTF">2023-02-22T09:14:00Z</dcterms:created>
  <dcterms:modified xsi:type="dcterms:W3CDTF">2023-02-22T12:30:00Z</dcterms:modified>
</cp:coreProperties>
</file>